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EE33ED">
        <w:rPr>
          <w:b/>
        </w:rPr>
        <w:t xml:space="preserve"> nr 4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>
        <w:rPr>
          <w:b/>
          <w:sz w:val="24"/>
          <w:szCs w:val="24"/>
        </w:rPr>
        <w:t>Eksperta</w:t>
      </w:r>
      <w:r w:rsidRPr="003D6EF6">
        <w:rPr>
          <w:b/>
          <w:sz w:val="24"/>
          <w:szCs w:val="24"/>
        </w:rPr>
        <w:t xml:space="preserve"> ds. </w:t>
      </w:r>
      <w:r w:rsidR="00EE33ED">
        <w:rPr>
          <w:b/>
          <w:sz w:val="24"/>
          <w:szCs w:val="24"/>
        </w:rPr>
        <w:t>elektroniki i automatyki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7974E4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</w:rPr>
        <w:t xml:space="preserve">Eksperta ds. </w:t>
      </w:r>
      <w:r w:rsidR="00EE33ED" w:rsidRPr="00EE33ED">
        <w:rPr>
          <w:rFonts w:asciiTheme="minorHAnsi" w:hAnsiTheme="minorHAnsi" w:cs="Segoe UI"/>
        </w:rPr>
        <w:t>elektroniki i automatyki</w:t>
      </w:r>
      <w:r w:rsidR="00EE33ED" w:rsidRPr="007974E4">
        <w:rPr>
          <w:rFonts w:asciiTheme="minorHAnsi" w:hAnsiTheme="minorHAnsi" w:cs="Segoe UI"/>
        </w:rPr>
        <w:t xml:space="preserve"> </w:t>
      </w:r>
      <w:r w:rsidRPr="007974E4">
        <w:rPr>
          <w:rFonts w:asciiTheme="minorHAnsi" w:hAnsiTheme="minorHAnsi" w:cs="Segoe UI"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7974E4" w:rsidRPr="00F83B2A">
        <w:t xml:space="preserve"> 50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896146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96516"/>
    <w:rsid w:val="001A188E"/>
    <w:rsid w:val="001A428E"/>
    <w:rsid w:val="001B1958"/>
    <w:rsid w:val="001B3587"/>
    <w:rsid w:val="001B5768"/>
    <w:rsid w:val="001C44E2"/>
    <w:rsid w:val="001C4A1D"/>
    <w:rsid w:val="001E0142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96146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E33ED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00F3-1B45-4A71-B328-64E24B7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2017-05-23T08:35:00Z</dcterms:created>
  <dcterms:modified xsi:type="dcterms:W3CDTF">2017-05-23T08:35:00Z</dcterms:modified>
</cp:coreProperties>
</file>